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23A2" w14:textId="77777777" w:rsidR="00BB111B" w:rsidRPr="00B836C5" w:rsidRDefault="00BB111B" w:rsidP="00B83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C5">
        <w:rPr>
          <w:rFonts w:ascii="Times New Roman" w:hAnsi="Times New Roman" w:cs="Times New Roman"/>
          <w:sz w:val="24"/>
          <w:szCs w:val="24"/>
        </w:rPr>
        <w:t>План работы</w:t>
      </w:r>
      <w:r w:rsidR="00B836C5" w:rsidRPr="00B836C5">
        <w:rPr>
          <w:rFonts w:ascii="Times New Roman" w:hAnsi="Times New Roman" w:cs="Times New Roman"/>
          <w:sz w:val="24"/>
          <w:szCs w:val="24"/>
        </w:rPr>
        <w:t xml:space="preserve"> </w:t>
      </w:r>
      <w:r w:rsidRPr="00B836C5">
        <w:rPr>
          <w:rFonts w:ascii="Times New Roman" w:hAnsi="Times New Roman" w:cs="Times New Roman"/>
          <w:sz w:val="24"/>
          <w:szCs w:val="24"/>
        </w:rPr>
        <w:t xml:space="preserve">профориентационной группы </w:t>
      </w:r>
    </w:p>
    <w:p w14:paraId="2290F12B" w14:textId="0EEA7AA1" w:rsidR="00BB111B" w:rsidRPr="00B836C5" w:rsidRDefault="00B836C5" w:rsidP="00B83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C5">
        <w:rPr>
          <w:rFonts w:ascii="Times New Roman" w:hAnsi="Times New Roman" w:cs="Times New Roman"/>
          <w:sz w:val="24"/>
          <w:szCs w:val="24"/>
        </w:rPr>
        <w:t>на октябрь</w:t>
      </w:r>
      <w:r w:rsidR="00841D74" w:rsidRPr="00B836C5">
        <w:rPr>
          <w:rFonts w:ascii="Times New Roman" w:hAnsi="Times New Roman" w:cs="Times New Roman"/>
          <w:sz w:val="24"/>
          <w:szCs w:val="24"/>
        </w:rPr>
        <w:t xml:space="preserve"> 202</w:t>
      </w:r>
      <w:r w:rsidR="009675FC">
        <w:rPr>
          <w:rFonts w:ascii="Times New Roman" w:hAnsi="Times New Roman" w:cs="Times New Roman"/>
          <w:sz w:val="24"/>
          <w:szCs w:val="24"/>
        </w:rPr>
        <w:t>4</w:t>
      </w:r>
      <w:r w:rsidR="00841D74" w:rsidRPr="00B836C5">
        <w:rPr>
          <w:rFonts w:ascii="Times New Roman" w:hAnsi="Times New Roman" w:cs="Times New Roman"/>
          <w:sz w:val="24"/>
          <w:szCs w:val="24"/>
        </w:rPr>
        <w:t xml:space="preserve"> </w:t>
      </w:r>
      <w:r w:rsidR="00BB111B" w:rsidRPr="00B836C5">
        <w:rPr>
          <w:rFonts w:ascii="Times New Roman" w:hAnsi="Times New Roman" w:cs="Times New Roman"/>
          <w:sz w:val="24"/>
          <w:szCs w:val="24"/>
        </w:rPr>
        <w:t>года</w:t>
      </w:r>
    </w:p>
    <w:p w14:paraId="2D80C714" w14:textId="77777777" w:rsidR="00B836C5" w:rsidRPr="00B836C5" w:rsidRDefault="00B836C5" w:rsidP="00B836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2168B" w14:textId="77777777" w:rsidR="00B836C5" w:rsidRPr="00B836C5" w:rsidRDefault="00B836C5" w:rsidP="00B836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C5">
        <w:rPr>
          <w:rFonts w:ascii="Times New Roman" w:hAnsi="Times New Roman" w:cs="Times New Roman"/>
          <w:sz w:val="24"/>
          <w:szCs w:val="24"/>
          <w:u w:val="single"/>
        </w:rPr>
        <w:t>ОУ: МБОУ Парнинская СОШ им. Героя Советского Союза Г.С.Елисеева.</w:t>
      </w:r>
    </w:p>
    <w:p w14:paraId="0E07A8E4" w14:textId="77777777" w:rsidR="00B836C5" w:rsidRPr="00B836C5" w:rsidRDefault="00B836C5" w:rsidP="00B836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C5">
        <w:rPr>
          <w:rFonts w:ascii="Times New Roman" w:hAnsi="Times New Roman" w:cs="Times New Roman"/>
          <w:sz w:val="24"/>
          <w:szCs w:val="24"/>
          <w:u w:val="single"/>
        </w:rPr>
        <w:t>Направленность профориентационной группы: медицинская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2127"/>
        <w:gridCol w:w="959"/>
        <w:gridCol w:w="1598"/>
        <w:gridCol w:w="2120"/>
        <w:gridCol w:w="2061"/>
      </w:tblGrid>
      <w:tr w:rsidR="00932EEB" w:rsidRPr="00B836C5" w14:paraId="5987687A" w14:textId="77777777" w:rsidTr="00932EEB">
        <w:tc>
          <w:tcPr>
            <w:tcW w:w="706" w:type="dxa"/>
          </w:tcPr>
          <w:p w14:paraId="56E6F6DD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7599536C" w14:textId="72AC265D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9" w:type="dxa"/>
          </w:tcPr>
          <w:p w14:paraId="16225FF5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8" w:type="dxa"/>
          </w:tcPr>
          <w:p w14:paraId="3FC7E816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0" w:type="dxa"/>
          </w:tcPr>
          <w:p w14:paraId="731F62AA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061" w:type="dxa"/>
          </w:tcPr>
          <w:p w14:paraId="16190953" w14:textId="77777777" w:rsidR="00BB111B" w:rsidRPr="00B836C5" w:rsidRDefault="00BB111B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C51593" w:rsidRPr="00B836C5" w14:paraId="054EB82D" w14:textId="77777777" w:rsidTr="00932EEB">
        <w:tc>
          <w:tcPr>
            <w:tcW w:w="706" w:type="dxa"/>
          </w:tcPr>
          <w:p w14:paraId="3ABFFA6B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F6BC80" w14:textId="77777777" w:rsidR="00C51593" w:rsidRPr="00B836C5" w:rsidRDefault="00C51593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Влияние климатических условий на здоровье человека</w:t>
            </w:r>
          </w:p>
        </w:tc>
        <w:tc>
          <w:tcPr>
            <w:tcW w:w="959" w:type="dxa"/>
          </w:tcPr>
          <w:p w14:paraId="21AA6E57" w14:textId="331A87B3" w:rsidR="00C51593" w:rsidRPr="00B836C5" w:rsidRDefault="00C5159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</w:tcPr>
          <w:p w14:paraId="2257D28E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Мед. кабинет</w:t>
            </w:r>
          </w:p>
        </w:tc>
        <w:tc>
          <w:tcPr>
            <w:tcW w:w="2120" w:type="dxa"/>
          </w:tcPr>
          <w:p w14:paraId="1E3547FC" w14:textId="77777777" w:rsidR="00C51593" w:rsidRPr="00B836C5" w:rsidRDefault="00C51593" w:rsidP="00841D7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Составление и изготовление буклетов по личной гигиене</w:t>
            </w:r>
          </w:p>
        </w:tc>
        <w:tc>
          <w:tcPr>
            <w:tcW w:w="2061" w:type="dxa"/>
          </w:tcPr>
          <w:p w14:paraId="7D176370" w14:textId="1C145BAA" w:rsidR="00C51593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C51593" w:rsidRPr="00B836C5" w14:paraId="594EB407" w14:textId="77777777" w:rsidTr="00932EEB">
        <w:tc>
          <w:tcPr>
            <w:tcW w:w="706" w:type="dxa"/>
          </w:tcPr>
          <w:p w14:paraId="37FC4CD2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651BF026" w14:textId="77777777" w:rsidR="00C51593" w:rsidRPr="00B836C5" w:rsidRDefault="00C51593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Экстремальные факторы окружающей среды</w:t>
            </w:r>
          </w:p>
        </w:tc>
        <w:tc>
          <w:tcPr>
            <w:tcW w:w="959" w:type="dxa"/>
          </w:tcPr>
          <w:p w14:paraId="7BD8D62A" w14:textId="47E9D07D" w:rsidR="00C51593" w:rsidRPr="00B836C5" w:rsidRDefault="00C51593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</w:tcPr>
          <w:p w14:paraId="489D0CD5" w14:textId="77777777" w:rsidR="00C51593" w:rsidRPr="00B836C5" w:rsidRDefault="00C51593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2120" w:type="dxa"/>
          </w:tcPr>
          <w:p w14:paraId="4C021FB8" w14:textId="77777777" w:rsidR="00C51593" w:rsidRPr="00B836C5" w:rsidRDefault="00C51593" w:rsidP="00841D7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841D74" w:rsidRPr="00B836C5">
              <w:rPr>
                <w:rFonts w:ascii="Times New Roman" w:hAnsi="Times New Roman" w:cs="Times New Roman"/>
                <w:sz w:val="24"/>
                <w:szCs w:val="24"/>
              </w:rPr>
              <w:t>. «Оценка состояния физического здоровья»</w:t>
            </w:r>
          </w:p>
        </w:tc>
        <w:tc>
          <w:tcPr>
            <w:tcW w:w="2061" w:type="dxa"/>
          </w:tcPr>
          <w:p w14:paraId="0887B59B" w14:textId="1F28A828" w:rsidR="00C51593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41D74" w:rsidRPr="00B836C5" w14:paraId="7F643D66" w14:textId="77777777" w:rsidTr="00932EEB">
        <w:tc>
          <w:tcPr>
            <w:tcW w:w="706" w:type="dxa"/>
          </w:tcPr>
          <w:p w14:paraId="3B5D5DA4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7DE220A" w14:textId="77777777" w:rsidR="00841D74" w:rsidRPr="00B836C5" w:rsidRDefault="00841D74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Вредные привычки (болезненные, пагубные пристрастия)</w:t>
            </w:r>
          </w:p>
        </w:tc>
        <w:tc>
          <w:tcPr>
            <w:tcW w:w="959" w:type="dxa"/>
          </w:tcPr>
          <w:p w14:paraId="6FCC9BB8" w14:textId="6A1CC211" w:rsidR="00841D74" w:rsidRPr="00B836C5" w:rsidRDefault="00841D74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</w:tcPr>
          <w:p w14:paraId="177EC3A1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2120" w:type="dxa"/>
          </w:tcPr>
          <w:p w14:paraId="7523AC9C" w14:textId="30D8F448" w:rsidR="00841D74" w:rsidRPr="00B836C5" w:rsidRDefault="00841D74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Просмотр фильма «Чума над Россией»</w:t>
            </w:r>
          </w:p>
        </w:tc>
        <w:tc>
          <w:tcPr>
            <w:tcW w:w="2061" w:type="dxa"/>
          </w:tcPr>
          <w:p w14:paraId="74A1D48E" w14:textId="0C5CB7B3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41D74" w:rsidRPr="00B836C5" w14:paraId="77470CE0" w14:textId="77777777" w:rsidTr="00932EEB">
        <w:tc>
          <w:tcPr>
            <w:tcW w:w="706" w:type="dxa"/>
          </w:tcPr>
          <w:p w14:paraId="43946EF6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14:paraId="3071A56A" w14:textId="77777777" w:rsidR="00841D74" w:rsidRPr="00B836C5" w:rsidRDefault="00841D74" w:rsidP="00BD619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Условия правильного формирования опорно-двигательной системы</w:t>
            </w:r>
          </w:p>
        </w:tc>
        <w:tc>
          <w:tcPr>
            <w:tcW w:w="959" w:type="dxa"/>
          </w:tcPr>
          <w:p w14:paraId="12E3A961" w14:textId="06F318F3" w:rsidR="00841D74" w:rsidRPr="00B836C5" w:rsidRDefault="00841D74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</w:tcPr>
          <w:p w14:paraId="42E5A7DC" w14:textId="77777777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Мед. кабинет</w:t>
            </w:r>
          </w:p>
        </w:tc>
        <w:tc>
          <w:tcPr>
            <w:tcW w:w="2120" w:type="dxa"/>
          </w:tcPr>
          <w:p w14:paraId="7F65708B" w14:textId="77777777" w:rsidR="00841D74" w:rsidRPr="00B836C5" w:rsidRDefault="00841D74" w:rsidP="00C4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>л/р «Оценка подготовленности организма к занятиям физкультуры»</w:t>
            </w:r>
          </w:p>
        </w:tc>
        <w:tc>
          <w:tcPr>
            <w:tcW w:w="2061" w:type="dxa"/>
          </w:tcPr>
          <w:p w14:paraId="719B8B97" w14:textId="031B857E" w:rsidR="00841D74" w:rsidRPr="00B836C5" w:rsidRDefault="00841D74" w:rsidP="00BD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="001B7A1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B836C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</w:tbl>
    <w:p w14:paraId="7BC5D24D" w14:textId="77777777" w:rsidR="00E34B8A" w:rsidRPr="00B836C5" w:rsidRDefault="00E34B8A" w:rsidP="00E34B8A">
      <w:pPr>
        <w:rPr>
          <w:rFonts w:ascii="Times New Roman" w:hAnsi="Times New Roman" w:cs="Times New Roman"/>
          <w:sz w:val="24"/>
          <w:szCs w:val="24"/>
        </w:rPr>
      </w:pPr>
    </w:p>
    <w:p w14:paraId="6F21C796" w14:textId="77777777" w:rsidR="00E34B8A" w:rsidRPr="00B836C5" w:rsidRDefault="00E34B8A" w:rsidP="00E34B8A">
      <w:pPr>
        <w:rPr>
          <w:rFonts w:ascii="Times New Roman" w:hAnsi="Times New Roman" w:cs="Times New Roman"/>
          <w:sz w:val="24"/>
          <w:szCs w:val="24"/>
        </w:rPr>
      </w:pPr>
    </w:p>
    <w:p w14:paraId="7DF2A9D1" w14:textId="29E29E29" w:rsidR="001414C7" w:rsidRPr="00B836C5" w:rsidRDefault="008F630B" w:rsidP="00C56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мед</w:t>
      </w:r>
      <w:r w:rsidR="001B7A10">
        <w:rPr>
          <w:rFonts w:ascii="Times New Roman" w:hAnsi="Times New Roman" w:cs="Times New Roman"/>
          <w:sz w:val="24"/>
          <w:szCs w:val="24"/>
        </w:rPr>
        <w:t xml:space="preserve">ицинского </w:t>
      </w:r>
      <w:r>
        <w:rPr>
          <w:rFonts w:ascii="Times New Roman" w:hAnsi="Times New Roman" w:cs="Times New Roman"/>
          <w:sz w:val="24"/>
          <w:szCs w:val="24"/>
        </w:rPr>
        <w:t xml:space="preserve">класса: </w:t>
      </w:r>
      <w:r w:rsidR="001B7A10">
        <w:rPr>
          <w:rFonts w:ascii="Times New Roman" w:hAnsi="Times New Roman" w:cs="Times New Roman"/>
          <w:sz w:val="24"/>
          <w:szCs w:val="24"/>
        </w:rPr>
        <w:t>Яковлева</w:t>
      </w:r>
      <w:r w:rsidRPr="00B836C5">
        <w:rPr>
          <w:rFonts w:ascii="Times New Roman" w:hAnsi="Times New Roman" w:cs="Times New Roman"/>
          <w:sz w:val="24"/>
          <w:szCs w:val="24"/>
        </w:rPr>
        <w:t xml:space="preserve"> В.Ю.</w:t>
      </w:r>
    </w:p>
    <w:sectPr w:rsidR="001414C7" w:rsidRPr="00B836C5" w:rsidSect="0048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70D2"/>
    <w:multiLevelType w:val="hybridMultilevel"/>
    <w:tmpl w:val="A52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2020E"/>
    <w:multiLevelType w:val="multilevel"/>
    <w:tmpl w:val="0E5E77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47729613">
    <w:abstractNumId w:val="0"/>
  </w:num>
  <w:num w:numId="2" w16cid:durableId="98088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2B6"/>
    <w:rsid w:val="001414C7"/>
    <w:rsid w:val="001B7A10"/>
    <w:rsid w:val="00211407"/>
    <w:rsid w:val="002C13E5"/>
    <w:rsid w:val="003A0674"/>
    <w:rsid w:val="003A2413"/>
    <w:rsid w:val="004839F8"/>
    <w:rsid w:val="006221C1"/>
    <w:rsid w:val="00667D7B"/>
    <w:rsid w:val="00684B46"/>
    <w:rsid w:val="00841D74"/>
    <w:rsid w:val="008F630B"/>
    <w:rsid w:val="00932EEB"/>
    <w:rsid w:val="009675FC"/>
    <w:rsid w:val="00A27E76"/>
    <w:rsid w:val="00B772B6"/>
    <w:rsid w:val="00B836C5"/>
    <w:rsid w:val="00BB111B"/>
    <w:rsid w:val="00C51593"/>
    <w:rsid w:val="00C568F1"/>
    <w:rsid w:val="00E34B8A"/>
    <w:rsid w:val="00E722CF"/>
    <w:rsid w:val="00E9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3040"/>
  <w15:docId w15:val="{BDCDF92D-B567-4E85-9E77-5EB62E7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C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C568F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C568F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B1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Виолетта Виолетта</cp:lastModifiedBy>
  <cp:revision>14</cp:revision>
  <cp:lastPrinted>2018-11-21T06:20:00Z</cp:lastPrinted>
  <dcterms:created xsi:type="dcterms:W3CDTF">2018-11-21T06:19:00Z</dcterms:created>
  <dcterms:modified xsi:type="dcterms:W3CDTF">2024-09-26T07:37:00Z</dcterms:modified>
</cp:coreProperties>
</file>